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BE4906">
        <w:rPr>
          <w:rFonts w:ascii="GHEA Grapalat" w:hAnsi="GHEA Grapalat" w:cs="Sylfaen"/>
          <w:b/>
          <w:i/>
          <w:sz w:val="20"/>
          <w:lang w:val="pt-BR"/>
        </w:rPr>
        <w:t>հոկտեմբերի 30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BE4906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>
        <w:rPr>
          <w:rFonts w:ascii="GHEA Grapalat" w:hAnsi="GHEA Grapalat" w:cs="Sylfaen"/>
          <w:b/>
          <w:sz w:val="22"/>
          <w:szCs w:val="22"/>
          <w:lang w:val="pt-BR"/>
        </w:rPr>
        <w:t>11/13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BE4906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B60938">
        <w:rPr>
          <w:rFonts w:ascii="GHEA Grapalat" w:hAnsi="GHEA Grapalat"/>
          <w:szCs w:val="22"/>
          <w:lang w:val="es-ES"/>
        </w:rPr>
        <w:t>-</w:t>
      </w:r>
      <w:r w:rsidR="00BE4906">
        <w:rPr>
          <w:rFonts w:ascii="GHEA Grapalat" w:hAnsi="GHEA Grapalat"/>
          <w:szCs w:val="22"/>
          <w:lang w:val="es-ES"/>
        </w:rPr>
        <w:t>11/13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="007E02DF" w:rsidRPr="007E02DF">
        <w:rPr>
          <w:rFonts w:ascii="GHEA Grapalat" w:hAnsi="GHEA Grapalat"/>
          <w:szCs w:val="22"/>
          <w:lang w:val="es-ES"/>
        </w:rPr>
        <w:t xml:space="preserve">ՀՀ ՔՆ &lt;&lt;Քաղաքաշինական ԾԻԳ&gt;&gt; ՊՀ-ի </w:t>
      </w:r>
      <w:r w:rsidRPr="007E02DF">
        <w:rPr>
          <w:rFonts w:ascii="GHEA Grapalat" w:hAnsi="GHEA Grapalat"/>
          <w:szCs w:val="22"/>
          <w:lang w:val="es-ES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ձեռքբերելու</w:t>
      </w:r>
      <w:r w:rsidR="00AD1487" w:rsidRPr="007E02DF">
        <w:rPr>
          <w:rFonts w:ascii="GHEA Grapalat" w:hAnsi="GHEA Grapalat"/>
          <w:szCs w:val="22"/>
          <w:lang w:val="es-ES"/>
        </w:rPr>
        <w:t xml:space="preserve"> </w:t>
      </w:r>
      <w:r w:rsidR="00B41869" w:rsidRPr="007E02DF">
        <w:rPr>
          <w:rFonts w:ascii="GHEA Grapalat" w:hAnsi="GHEA Grapalat"/>
          <w:szCs w:val="22"/>
          <w:lang w:val="es-ES"/>
        </w:rPr>
        <w:t>Գնումների աջակցման կենտրոնի և հնարավոր</w:t>
      </w:r>
      <w:r w:rsidR="00B41869" w:rsidRPr="00A44C17">
        <w:rPr>
          <w:rFonts w:ascii="GHEA Grapalat" w:hAnsi="GHEA Grapalat"/>
          <w:szCs w:val="22"/>
          <w:lang w:val="af-ZA"/>
        </w:rPr>
        <w:t xml:space="preserve">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BE4906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</w:t>
      </w:r>
      <w:r w:rsidR="00BE4906">
        <w:rPr>
          <w:rFonts w:ascii="GHEA Grapalat" w:hAnsi="GHEA Grapalat"/>
          <w:szCs w:val="22"/>
          <w:lang w:val="af-ZA"/>
        </w:rPr>
        <w:t>11/13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BE4906">
        <w:rPr>
          <w:rFonts w:ascii="GHEA Grapalat" w:hAnsi="GHEA Grapalat"/>
          <w:szCs w:val="22"/>
          <w:lang w:val="af-ZA"/>
        </w:rPr>
        <w:t>ապրանք</w:t>
      </w:r>
      <w:r w:rsidR="00B60938">
        <w:rPr>
          <w:rFonts w:ascii="GHEA Grapalat" w:hAnsi="GHEA Grapalat"/>
          <w:szCs w:val="22"/>
          <w:lang w:val="af-ZA"/>
        </w:rPr>
        <w:t xml:space="preserve">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BE4906">
        <w:rPr>
          <w:rFonts w:ascii="GHEA Grapalat" w:hAnsi="GHEA Grapalat"/>
          <w:b/>
          <w:szCs w:val="22"/>
          <w:lang w:val="af-ZA"/>
        </w:rPr>
        <w:t>Գրասենյակային կահույք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>մինչև 2014 թվականի</w:t>
      </w:r>
      <w:r w:rsidR="00BE4906">
        <w:rPr>
          <w:rFonts w:ascii="GHEA Grapalat" w:hAnsi="GHEA Grapalat"/>
          <w:b/>
          <w:szCs w:val="22"/>
          <w:lang w:val="af-ZA"/>
        </w:rPr>
        <w:t xml:space="preserve"> նոյեմբերի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BE4906">
        <w:rPr>
          <w:rFonts w:ascii="GHEA Grapalat" w:hAnsi="GHEA Grapalat"/>
          <w:b/>
          <w:szCs w:val="22"/>
          <w:lang w:val="af-ZA"/>
        </w:rPr>
        <w:t>12</w:t>
      </w:r>
      <w:r w:rsidR="00B60938">
        <w:rPr>
          <w:rFonts w:ascii="GHEA Grapalat" w:hAnsi="GHEA Grapalat"/>
          <w:b/>
          <w:szCs w:val="22"/>
          <w:lang w:val="af-ZA"/>
        </w:rPr>
        <w:t>-ը ժամը 1</w:t>
      </w:r>
      <w:r w:rsidR="00BE4906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BE4906" w:rsidRPr="00BE4906">
        <w:rPr>
          <w:rFonts w:ascii="GHEA Grapalat" w:hAnsi="GHEA Grapalat"/>
          <w:b/>
          <w:szCs w:val="22"/>
          <w:lang w:val="af-ZA"/>
        </w:rPr>
        <w:t>12</w:t>
      </w:r>
      <w:r w:rsidR="00B60938">
        <w:rPr>
          <w:rFonts w:ascii="GHEA Grapalat" w:hAnsi="GHEA Grapalat"/>
          <w:b/>
          <w:szCs w:val="22"/>
          <w:lang w:val="af-ZA"/>
        </w:rPr>
        <w:t>.1</w:t>
      </w:r>
      <w:r w:rsidR="00BE4906">
        <w:rPr>
          <w:rFonts w:ascii="GHEA Grapalat" w:hAnsi="GHEA Grapalat"/>
          <w:b/>
          <w:szCs w:val="22"/>
          <w:lang w:val="af-ZA"/>
        </w:rPr>
        <w:t>1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 1</w:t>
      </w:r>
      <w:r w:rsidR="00BE4906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BE4906" w:rsidRPr="00BE4906">
        <w:rPr>
          <w:rFonts w:ascii="GHEA Grapalat" w:hAnsi="GHEA Grapalat"/>
          <w:b/>
          <w:i/>
          <w:szCs w:val="22"/>
          <w:lang w:val="af-ZA"/>
        </w:rPr>
        <w:t>յուրաքանչյուր չափաբաժնի մասով</w:t>
      </w:r>
      <w:r w:rsidR="00BE490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4F707B">
        <w:rPr>
          <w:rFonts w:ascii="GHEA Grapalat" w:hAnsi="GHEA Grapalat"/>
          <w:szCs w:val="22"/>
          <w:lang w:val="af-ZA"/>
        </w:rPr>
        <w:t>ԱՊ</w:t>
      </w:r>
      <w:r w:rsidR="00364A4A">
        <w:rPr>
          <w:rFonts w:ascii="GHEA Grapalat" w:hAnsi="GHEA Grapalat"/>
          <w:szCs w:val="22"/>
          <w:lang w:val="af-ZA"/>
        </w:rPr>
        <w:t>ՁԲ-11/</w:t>
      </w:r>
      <w:r w:rsidR="00894045">
        <w:rPr>
          <w:rFonts w:ascii="GHEA Grapalat" w:hAnsi="GHEA Grapalat"/>
          <w:szCs w:val="22"/>
          <w:lang w:val="af-ZA"/>
        </w:rPr>
        <w:t>13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</w:t>
      </w:r>
      <w:r w:rsidR="004F3125">
        <w:rPr>
          <w:rFonts w:ascii="GHEA Grapalat" w:hAnsi="GHEA Grapalat"/>
          <w:b/>
          <w:szCs w:val="22"/>
          <w:lang w:val="af-ZA"/>
        </w:rPr>
        <w:t>ՔԾԻԳ</w:t>
      </w:r>
      <w:r w:rsidR="00BE4906">
        <w:rPr>
          <w:rFonts w:ascii="GHEA Grapalat" w:hAnsi="GHEA Grapalat"/>
          <w:b/>
          <w:szCs w:val="22"/>
          <w:lang w:val="af-ZA"/>
        </w:rPr>
        <w:t>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</w:t>
      </w:r>
      <w:r w:rsidR="007E02DF">
        <w:rPr>
          <w:rFonts w:ascii="GHEA Grapalat" w:hAnsi="GHEA Grapalat"/>
          <w:b/>
          <w:szCs w:val="22"/>
          <w:lang w:val="af-ZA"/>
        </w:rPr>
        <w:t>14/</w:t>
      </w:r>
      <w:r w:rsidR="00B60938">
        <w:rPr>
          <w:rFonts w:ascii="GHEA Grapalat" w:hAnsi="GHEA Grapalat"/>
          <w:b/>
          <w:szCs w:val="22"/>
          <w:lang w:val="af-ZA"/>
        </w:rPr>
        <w:t>1</w:t>
      </w:r>
      <w:r w:rsidR="00BE4906">
        <w:rPr>
          <w:rFonts w:ascii="GHEA Grapalat" w:hAnsi="GHEA Grapalat"/>
          <w:b/>
          <w:szCs w:val="22"/>
          <w:lang w:val="af-ZA"/>
        </w:rPr>
        <w:t>1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894045" w:rsidRDefault="00894045" w:rsidP="00533B87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>Գնումն իրականացվում է &lt;&lt;Գնումների մասին&gt;&gt; ՀՀ օրենքի 14-րդ հոդվածի 7-րդ կետով:</w:t>
      </w:r>
    </w:p>
    <w:p w:rsidR="00894045" w:rsidRPr="00B849B7" w:rsidRDefault="00894045" w:rsidP="00533B87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B849B7">
        <w:rPr>
          <w:rFonts w:ascii="GHEA Grapalat" w:hAnsi="GHEA Grapalat"/>
          <w:b/>
          <w:szCs w:val="22"/>
          <w:lang w:val="af-ZA"/>
        </w:rPr>
        <w:t>Ձեռք բերվող գույքի ֆինանսավորման</w:t>
      </w:r>
      <w:r w:rsidR="00B849B7" w:rsidRPr="00B849B7">
        <w:rPr>
          <w:rFonts w:ascii="GHEA Grapalat" w:hAnsi="GHEA Grapalat"/>
          <w:b/>
          <w:szCs w:val="22"/>
          <w:lang w:val="af-ZA"/>
        </w:rPr>
        <w:t xml:space="preserve"> և սույն գնման գործընթացը</w:t>
      </w:r>
      <w:r w:rsidRPr="00B849B7">
        <w:rPr>
          <w:rFonts w:ascii="GHEA Grapalat" w:hAnsi="GHEA Grapalat"/>
          <w:b/>
          <w:szCs w:val="22"/>
          <w:lang w:val="af-ZA"/>
        </w:rPr>
        <w:t xml:space="preserve"> </w:t>
      </w:r>
      <w:r w:rsidR="00B849B7" w:rsidRPr="00B849B7">
        <w:rPr>
          <w:rFonts w:ascii="GHEA Grapalat" w:hAnsi="GHEA Grapalat"/>
          <w:b/>
          <w:szCs w:val="22"/>
          <w:lang w:val="af-ZA"/>
        </w:rPr>
        <w:t xml:space="preserve">հրավերով սահմանված տեխնիկական բնութագրերով իրականացնելու որոշման </w:t>
      </w:r>
      <w:r w:rsidRPr="00B849B7">
        <w:rPr>
          <w:rFonts w:ascii="GHEA Grapalat" w:hAnsi="GHEA Grapalat"/>
          <w:b/>
          <w:szCs w:val="22"/>
          <w:lang w:val="af-ZA"/>
        </w:rPr>
        <w:t>նախագիծը ներկայացված է ՀՀ կառավարության հաստատմանը: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849B7">
        <w:rPr>
          <w:rFonts w:ascii="GHEA Grapalat" w:hAnsi="GHEA Grapalat"/>
          <w:szCs w:val="22"/>
          <w:lang w:val="af-ZA"/>
        </w:rPr>
        <w:t>Կից ներկայացնում ենք կնքվելիք պայմանագրի նախագիծը</w:t>
      </w:r>
      <w:r w:rsidRPr="00A44C17">
        <w:rPr>
          <w:rFonts w:ascii="GHEA Grapalat" w:hAnsi="GHEA Grapalat"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2BB" w:rsidRDefault="00BC12BB">
      <w:r>
        <w:separator/>
      </w:r>
    </w:p>
  </w:endnote>
  <w:endnote w:type="continuationSeparator" w:id="1">
    <w:p w:rsidR="00BC12BB" w:rsidRDefault="00BC1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2BB" w:rsidRDefault="00BC12BB">
      <w:r>
        <w:separator/>
      </w:r>
    </w:p>
  </w:footnote>
  <w:footnote w:type="continuationSeparator" w:id="1">
    <w:p w:rsidR="00BC12BB" w:rsidRDefault="00BC12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734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5A3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6CF9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3DAA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3AC1"/>
    <w:rsid w:val="0038528F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125"/>
    <w:rsid w:val="004F3886"/>
    <w:rsid w:val="004F4B66"/>
    <w:rsid w:val="004F4B88"/>
    <w:rsid w:val="004F5083"/>
    <w:rsid w:val="004F5089"/>
    <w:rsid w:val="004F707B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57D7A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1FE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4095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02DF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56C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045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2551"/>
    <w:rsid w:val="008E3C6C"/>
    <w:rsid w:val="008E3E96"/>
    <w:rsid w:val="008E5165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0EC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67185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642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0938"/>
    <w:rsid w:val="00B61934"/>
    <w:rsid w:val="00B6301E"/>
    <w:rsid w:val="00B72A0D"/>
    <w:rsid w:val="00B827D3"/>
    <w:rsid w:val="00B8322F"/>
    <w:rsid w:val="00B849B7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2BB"/>
    <w:rsid w:val="00BC15E4"/>
    <w:rsid w:val="00BC2167"/>
    <w:rsid w:val="00BC3EEB"/>
    <w:rsid w:val="00BC4F43"/>
    <w:rsid w:val="00BC57E9"/>
    <w:rsid w:val="00BD05E0"/>
    <w:rsid w:val="00BD38C2"/>
    <w:rsid w:val="00BD3E15"/>
    <w:rsid w:val="00BE0A98"/>
    <w:rsid w:val="00BE2D4A"/>
    <w:rsid w:val="00BE4906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36ABB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0A56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47EE"/>
    <w:rsid w:val="00E75C0C"/>
    <w:rsid w:val="00E83D4A"/>
    <w:rsid w:val="00E84782"/>
    <w:rsid w:val="00E84E3C"/>
    <w:rsid w:val="00E859B4"/>
    <w:rsid w:val="00E85D14"/>
    <w:rsid w:val="00E8658B"/>
    <w:rsid w:val="00E87512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121</cp:revision>
  <cp:lastPrinted>2014-03-24T06:25:00Z</cp:lastPrinted>
  <dcterms:created xsi:type="dcterms:W3CDTF">2012-06-08T08:40:00Z</dcterms:created>
  <dcterms:modified xsi:type="dcterms:W3CDTF">2014-10-31T13:53:00Z</dcterms:modified>
</cp:coreProperties>
</file>