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551B6" w:rsidRPr="006551B6">
        <w:rPr>
          <w:rFonts w:ascii="Arial Armenian" w:hAnsi="Arial Armenian"/>
          <w:b/>
          <w:i/>
          <w:lang w:val="af-ZA"/>
        </w:rPr>
        <w:t xml:space="preserve"> 11/16-14-4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6551B6">
        <w:rPr>
          <w:rFonts w:ascii="Arial Armenian" w:hAnsi="Arial Armenian"/>
          <w:sz w:val="24"/>
          <w:szCs w:val="24"/>
          <w:lang w:val="af-ZA"/>
        </w:rPr>
        <w:t xml:space="preserve"> 11/16-14-4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6551B6">
        <w:rPr>
          <w:rFonts w:ascii="Arial Armenian" w:hAnsi="Arial Armenian"/>
          <w:sz w:val="20"/>
          <w:lang w:val="af-ZA"/>
        </w:rPr>
        <w:t xml:space="preserve"> 11/16-14-4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1D1" w:rsidRPr="00BF7713" w:rsidTr="001D7064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F11D1" w:rsidRPr="006551B6" w:rsidRDefault="006551B6" w:rsidP="006551B6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6551B6">
              <w:rPr>
                <w:rFonts w:ascii="Sylfaen" w:hAnsi="Sylfaen"/>
                <w:sz w:val="16"/>
                <w:szCs w:val="16"/>
              </w:rPr>
              <w:t>Հիվանդի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/>
                <w:sz w:val="16"/>
                <w:szCs w:val="16"/>
              </w:rPr>
              <w:t>մոնիտոր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EDAN IM9 </w:t>
            </w:r>
            <w:r w:rsidRPr="006551B6">
              <w:rPr>
                <w:rFonts w:ascii="Sylfaen" w:hAnsi="Sylfaen"/>
                <w:sz w:val="16"/>
                <w:szCs w:val="16"/>
              </w:rPr>
              <w:t>կամ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/>
                <w:sz w:val="16"/>
                <w:szCs w:val="16"/>
              </w:rPr>
              <w:t>համարժեք</w:t>
            </w:r>
          </w:p>
          <w:p w:rsidR="004F11D1" w:rsidRPr="006551B6" w:rsidRDefault="004F11D1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Default="004F11D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Default="004F11D1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Default="004F11D1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6551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950 000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6551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950 000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Էկրանին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6551B6">
              <w:rPr>
                <w:rFonts w:ascii="Sylfaen" w:hAnsi="Sylfaen"/>
                <w:sz w:val="12"/>
                <w:szCs w:val="12"/>
              </w:rPr>
              <w:t>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3,</w:t>
            </w:r>
            <w:bookmarkStart w:id="0" w:name="_GoBack"/>
            <w:bookmarkEnd w:id="0"/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5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12 </w:t>
            </w:r>
            <w:r w:rsidRPr="006551B6">
              <w:rPr>
                <w:rFonts w:ascii="Sylfaen" w:hAnsi="Sylfaen"/>
                <w:sz w:val="12"/>
                <w:szCs w:val="12"/>
              </w:rPr>
              <w:t>արտածումների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ցուցադրման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Զգայունությունը՝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1.25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(×0.125), 2.5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(×0.25), 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(×0.5), 10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(×1), 20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(×2), 40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(×4), AUTO gain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արտածման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արագությունը՝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6.25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12.5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50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Պեյսմեյկեր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“</w:t>
            </w:r>
            <w:r w:rsidRPr="006551B6">
              <w:rPr>
                <w:rFonts w:ascii="Sylfaen" w:hAnsi="Sylfaen"/>
                <w:sz w:val="12"/>
                <w:szCs w:val="12"/>
              </w:rPr>
              <w:t>զգալու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”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6551B6">
              <w:rPr>
                <w:rFonts w:ascii="Sylfaen" w:hAnsi="Sylfaen"/>
                <w:sz w:val="12"/>
                <w:szCs w:val="12"/>
              </w:rPr>
              <w:t>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վերականգնվելու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ժամանակը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դեֆիբրիլացիայից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հետո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&lt;5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Սրտի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կծկման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հաճախականության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հաշվարկում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Սրտի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կծկման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հաճախականության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հաշվարկմա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նսահմաները՝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չափահասների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համար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 bpm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300 bpm, </w:t>
            </w:r>
            <w:r w:rsidRPr="006551B6">
              <w:rPr>
                <w:rFonts w:ascii="Sylfaen" w:hAnsi="Sylfaen"/>
                <w:sz w:val="12"/>
                <w:szCs w:val="12"/>
              </w:rPr>
              <w:t>նորածնային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մանկականիհամար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 bpm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350 bpm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(NIBP)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օսցիլոմետրիկ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մեթոդ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 </w:t>
            </w:r>
            <w:r w:rsidRPr="006551B6">
              <w:rPr>
                <w:rFonts w:ascii="Sylfaen" w:hAnsi="Sylfaen"/>
                <w:sz w:val="12"/>
                <w:szCs w:val="12"/>
              </w:rPr>
              <w:t>ռեժիմ՝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մանուալ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ավտոմատ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շարունակական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Ավտոմատ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ռեժիմում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դաթարները՝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1/2/3/4/5/10/15/30/60/90/120/240/480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Շարունակական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ռեժիմում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տևողությունը՝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դաթարները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6551B6">
              <w:rPr>
                <w:rFonts w:ascii="Sylfaen" w:hAnsi="Sylfaen"/>
                <w:sz w:val="12"/>
                <w:szCs w:val="12"/>
              </w:rPr>
              <w:t>վարկյան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սահմանները՝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0 %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100 %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տվյալների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թարմացումը՝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 </w:t>
            </w:r>
            <w:r w:rsidRPr="006551B6">
              <w:rPr>
                <w:rFonts w:ascii="Sylfaen" w:hAnsi="Sylfaen"/>
                <w:sz w:val="12"/>
                <w:szCs w:val="12"/>
              </w:rPr>
              <w:t>վարկյանում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ճանիչափման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մեթոդ՝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անմիջական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ձևը՝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մաշկային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ուղիղաղիքային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բերանի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խոռոչում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սահմանը՝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0˚C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50 ˚C (32 ˚F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122 ˚F)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Մարտկոցով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աշխատանքի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(2.2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)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(4.4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Լիցքավորման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ժամանակը՝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(2.2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)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360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(4.4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Լրակազմը՝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 </w:t>
            </w:r>
            <w:r w:rsidRPr="006551B6">
              <w:rPr>
                <w:rFonts w:ascii="Sylfaen" w:hAnsi="Sylfaen"/>
                <w:sz w:val="12"/>
                <w:szCs w:val="12"/>
              </w:rPr>
              <w:t>Էլեկտրոդների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հավաքածու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, NIBP </w:t>
            </w:r>
            <w:r w:rsidRPr="006551B6">
              <w:rPr>
                <w:rFonts w:ascii="Sylfaen" w:hAnsi="Sylfaen"/>
                <w:sz w:val="12"/>
                <w:szCs w:val="12"/>
              </w:rPr>
              <w:t>մանժետ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- 1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(SpO2) </w:t>
            </w:r>
            <w:r w:rsidRPr="006551B6">
              <w:rPr>
                <w:rFonts w:ascii="Sylfaen" w:hAnsi="Sylfaen"/>
                <w:sz w:val="12"/>
                <w:szCs w:val="12"/>
              </w:rPr>
              <w:t>սենսոր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TEMP </w:t>
            </w:r>
            <w:r w:rsidRPr="006551B6">
              <w:rPr>
                <w:rFonts w:ascii="Sylfaen" w:hAnsi="Sylfaen"/>
                <w:sz w:val="12"/>
                <w:szCs w:val="12"/>
              </w:rPr>
              <w:t>սենսոր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հատէլ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. </w:t>
            </w:r>
            <w:r w:rsidRPr="006551B6">
              <w:rPr>
                <w:rFonts w:ascii="Sylfaen" w:hAnsi="Sylfaen"/>
                <w:sz w:val="12"/>
                <w:szCs w:val="12"/>
              </w:rPr>
              <w:t>Հոսանքի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լար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- 1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 </w:t>
            </w:r>
            <w:r w:rsidRPr="006551B6">
              <w:rPr>
                <w:rFonts w:ascii="Sylfaen" w:hAnsi="Sylfaen"/>
                <w:sz w:val="12"/>
                <w:szCs w:val="12"/>
              </w:rPr>
              <w:t>քաշը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</w:t>
            </w:r>
            <w:r w:rsidRPr="006551B6">
              <w:rPr>
                <w:rFonts w:ascii="Sylfaen" w:hAnsi="Sylfaen"/>
                <w:sz w:val="12"/>
                <w:szCs w:val="12"/>
              </w:rPr>
              <w:t>կգ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մարտկոց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Պաշտպանվածության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դաս՝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 IPX1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cr/>
            </w:r>
            <w:r w:rsidRPr="006551B6">
              <w:rPr>
                <w:rFonts w:ascii="Sylfaen" w:hAnsi="Sylfaen"/>
                <w:sz w:val="12"/>
                <w:szCs w:val="12"/>
              </w:rPr>
              <w:t>Անվտանգության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նորմեր՝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IEC 60601-1: 1988+A1: 1991+A2: 1995; </w:t>
            </w:r>
          </w:p>
          <w:p w:rsidR="006551B6" w:rsidRPr="00084871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t xml:space="preserve">EN 60601-1: 1990+A1: 1993+A2: </w:t>
            </w: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lastRenderedPageBreak/>
              <w:t xml:space="preserve">1995; </w:t>
            </w:r>
          </w:p>
          <w:p w:rsidR="006551B6" w:rsidRPr="00084871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t xml:space="preserve">IEC 60601-1-2: 2001+A1: 2004;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60601-1-2: 2001+A1: 2006;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60601-1-8, IEC/EN 60601-2-25,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60601-2-27, IEC/EN 60601-2-30,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60601-2-34, IEC/EN 60601-2-49, ISO 9919,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12470-4, EN 1060-1+A1, EN 1060-3+A1,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1060-4, ISO 21647, ANSI/AAMI SP10,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ANSI/AAMI EC13, ANSI/AAMI EC53,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ANSI/AAMI EC57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6551B6" w:rsidRPr="006551B6" w:rsidRDefault="006551B6" w:rsidP="006551B6">
            <w:pPr>
              <w:rPr>
                <w:rFonts w:ascii="Sylfaen" w:hAnsi="Sylfaen"/>
                <w:i/>
                <w:sz w:val="12"/>
                <w:szCs w:val="12"/>
              </w:rPr>
            </w:pPr>
            <w:r w:rsidRPr="006551B6">
              <w:rPr>
                <w:rFonts w:ascii="Sylfaen" w:hAnsi="Sylfaen"/>
                <w:i/>
                <w:sz w:val="12"/>
                <w:szCs w:val="12"/>
              </w:rPr>
              <w:t>Երաշխիք 1 տարի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 w:cs="Arial Cyr"/>
                <w:sz w:val="12"/>
                <w:szCs w:val="12"/>
                <w:lang w:val="hy-AM"/>
              </w:rPr>
            </w:pP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Էկրանին ԷՍԳ-ի 3,5 և 12 արտածումների ցուցադրման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Զգայունությունը՝ 1.25մմ/մՎ (×0.125), 2.5մմ/մՎ (×0.25), 5մմ/մՎ (×0.5), 10մմ/մՎ (×1), 20մմ/մՎ (×2), 40մմ/մՎ (×4), AUTO gain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 արտածման արագությունը՝ 6.25մմ/վ, 12.5մմ/վ, 25մմ/վ, 50մմ/վ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Պեյսմեյկեր “զգալու”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ԷՍԳ-ի վերականգնվելու ժամանակը դեֆիբրիլացիայից հետո ՝ &lt;5վ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 xml:space="preserve">Սրտի կծկման հաճախականության </w:t>
            </w: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հաշվարկում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Սրտի կծկման հաճախականության հաշվարկմա նսահմաները՝ չափահասների համար 15 bpm մինչև 300 bpm, նորածնային և մանկականիհամար 15 bpm մինչև 350 bpm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 ճնշման ոչ ինվազիվ (NIBP)չափման օսցիլոմետրիկ մեթոդ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 ճնշման ոչի նվազիվ չափման 3 ռեժիմ՝ մանուալ, ավտոմատ, շարունակական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Ավտոմատ ռեժիմում արյան ճնշման ոչ ինվազիվ չափման դաթարները՝ 1/2/3/4/5/10/15/30/60/90/120/240/480 րոպե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Շարունակական ռեժիմում արյան ճնշման ոչ ինվազիվ չափման տևողությունը՝ 5 րոպե դաթարները 5 վարկյան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 հագեցվածության (SpO2) չափման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 xml:space="preserve">Թթվածնի հագեցվածության (SpO2) չափման սահմանները՝ 0 % մինչև 100 %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 հագեցվածության (SpO2) չափման տվյալների թարմացումը՝ 1 վարկյանում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 ճանիչափման մեթոդ՝ անմիջական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ձևը՝ մաշկային, ուղիղաղիքային և բերանի խոռոչում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սահմանը՝ 0˚C մինչև 50 ˚C (32 ˚F մինչև 122 ˚F)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Մարտկոցով աշխատանքի հնարավորություն՝ 80 րոպե (2.2Աժ մարտոց) և 180 րոպե (4.4Աժ մարտոց)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Լիցքավորման ժամանակը՝ 150 րոպե (2.2Աժ մարտոց) և 360 րոպե (4.4Աժ մարտոց)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Լրակազմը՝  Էլեկտրոդների հավաքածու , NIBP մանժետ - 1 հատ, (SpO2) սենսոր – 1 հատ, TEMP սենսոր – 1 հատէլ. Հոսանքի լար- 1 հատ,  քաշը ՝ 5կգ, մարտկոց – 1 հատ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Պաշտպանվածության դաս՝  IPX1</w:t>
            </w:r>
            <w:r w:rsidRPr="006551B6">
              <w:rPr>
                <w:rFonts w:ascii="Sylfaen" w:hAnsi="Sylfaen"/>
                <w:sz w:val="12"/>
                <w:szCs w:val="12"/>
              </w:rPr>
              <w:cr/>
              <w:t xml:space="preserve">Անվտանգության նորմեր՝ IEC 60601-1: 1988+A1: 1991+A2: 1995;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60601-1: 1990+A1: 1993+A2: 1995;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 60601-1-2: 2001+A1: 2004;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60601-1-2: 2001+A1: 2006;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60601-1-8, IEC/EN 60601-2-25,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60601-2-27, IEC/EN 60601-2-30,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60601-2-34, IEC/EN 60601-2-49, ISO 9919,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12470-4, EN 1060-1+A1, EN 1060-3+A1,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1060-4, ISO 21647, ANSI/AAMI SP10,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ANSI/AAMI EC13, ANSI/AAMI EC53,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ANSI/AAMI EC57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6551B6" w:rsidRPr="006551B6" w:rsidRDefault="006551B6" w:rsidP="006551B6">
            <w:pPr>
              <w:rPr>
                <w:rFonts w:ascii="Sylfaen" w:hAnsi="Sylfaen"/>
                <w:i/>
                <w:sz w:val="12"/>
                <w:szCs w:val="12"/>
              </w:rPr>
            </w:pPr>
            <w:r w:rsidRPr="006551B6">
              <w:rPr>
                <w:rFonts w:ascii="Sylfaen" w:hAnsi="Sylfaen"/>
                <w:i/>
                <w:sz w:val="12"/>
                <w:szCs w:val="12"/>
              </w:rPr>
              <w:t>Երաշխիք 1 տարի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 w:cs="Arial Cyr"/>
                <w:sz w:val="12"/>
                <w:szCs w:val="12"/>
                <w:lang w:val="hy-AM"/>
              </w:rPr>
            </w:pP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</w:tr>
      <w:tr w:rsidR="00EA02D3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4055DE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8487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84871" w:rsidRPr="0008487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8487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84871" w:rsidRPr="00084871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4055DE" w:rsidRPr="004055DE">
              <w:rPr>
                <w:rFonts w:ascii="GHEA Grapalat" w:hAnsi="GHEA Grapalat"/>
                <w:b/>
                <w:sz w:val="14"/>
                <w:szCs w:val="14"/>
              </w:rPr>
              <w:t>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51B6" w:rsidRPr="00BF7713" w:rsidTr="006366F6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551B6" w:rsidRPr="00BF2F48" w:rsidRDefault="006551B6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51B6" w:rsidRPr="006551B6" w:rsidRDefault="006551B6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Փինք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Ֆլամինգո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Գ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եւ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Ա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Կենտրոն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1049000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1049000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1049000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1049000</w:t>
            </w:r>
          </w:p>
        </w:tc>
      </w:tr>
      <w:tr w:rsidR="006551B6" w:rsidRPr="00BF7713" w:rsidTr="006366F6">
        <w:trPr>
          <w:trHeight w:hRule="exact" w:val="70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551B6" w:rsidRPr="00BF2F48" w:rsidRDefault="006551B6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6551B6" w:rsidRPr="006551B6" w:rsidRDefault="006551B6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ՓԲ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551B6" w:rsidRPr="006551B6" w:rsidRDefault="006551B6" w:rsidP="00655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880000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51B6" w:rsidRPr="006551B6" w:rsidRDefault="006551B6" w:rsidP="00655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880000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880000</w:t>
            </w:r>
          </w:p>
        </w:tc>
      </w:tr>
      <w:tr w:rsidR="006551B6" w:rsidRPr="00BF7713" w:rsidTr="006366F6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551B6" w:rsidRPr="00BF2F48" w:rsidRDefault="006551B6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6551B6" w:rsidRPr="006551B6" w:rsidRDefault="006551B6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ՀՁ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898900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898900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898900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898900</w:t>
            </w:r>
          </w:p>
        </w:tc>
      </w:tr>
      <w:tr w:rsidR="006551B6" w:rsidRPr="00BF7713" w:rsidTr="006366F6">
        <w:trPr>
          <w:trHeight w:hRule="exact" w:val="55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551B6" w:rsidRPr="00BF2F48" w:rsidRDefault="006551B6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6551B6" w:rsidRPr="006551B6" w:rsidRDefault="006551B6" w:rsidP="00F66AB4">
            <w:pPr>
              <w:rPr>
                <w:sz w:val="16"/>
                <w:szCs w:val="16"/>
              </w:rPr>
            </w:pPr>
            <w:r w:rsidRPr="006551B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555000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555000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555000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551B6" w:rsidRPr="006551B6" w:rsidRDefault="006551B6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51B6">
              <w:rPr>
                <w:rFonts w:ascii="GHEA Grapalat" w:hAnsi="GHEA Grapalat"/>
                <w:sz w:val="16"/>
                <w:szCs w:val="16"/>
                <w:lang w:val="af-ZA"/>
              </w:rPr>
              <w:t>555000</w:t>
            </w:r>
          </w:p>
        </w:tc>
      </w:tr>
      <w:tr w:rsidR="001D713A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13A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6551B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08487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31.10.14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713A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08487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03.11.14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08487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10.11.14</w:t>
            </w:r>
          </w:p>
        </w:tc>
      </w:tr>
      <w:tr w:rsidR="001D713A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8487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03.11.14</w:t>
            </w:r>
          </w:p>
        </w:tc>
      </w:tr>
      <w:tr w:rsidR="001D713A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8487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10.11.14</w:t>
            </w:r>
          </w:p>
        </w:tc>
      </w:tr>
      <w:tr w:rsidR="001D713A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8487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10.11.14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084871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084871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084871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055DE" w:rsidRPr="00BF7713" w:rsidTr="00084871">
        <w:trPr>
          <w:trHeight w:hRule="exact" w:val="604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08487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084871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084871" w:rsidRDefault="00084871" w:rsidP="00084871">
            <w:pPr>
              <w:pStyle w:val="Heading2"/>
              <w:jc w:val="center"/>
              <w:rPr>
                <w:lang w:val="pt-BR" w:eastAsia="zh-CN"/>
              </w:rPr>
            </w:pPr>
            <w:r w:rsidRPr="00084871">
              <w:rPr>
                <w:rFonts w:ascii="Sylfaen" w:hAnsi="Sylfaen" w:cs="Sylfaen"/>
                <w:color w:val="auto"/>
                <w:sz w:val="14"/>
                <w:szCs w:val="14"/>
                <w:lang w:val="es-ES"/>
              </w:rPr>
              <w:t>«ՎԲԿ-ՇՀԱՊՁԲ-11/16-14-4»</w:t>
            </w:r>
          </w:p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4055DE" w:rsidRPr="004055DE" w:rsidRDefault="00084871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10.11.14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084871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08487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055DE" w:rsidRPr="004055DE" w:rsidRDefault="0008487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055DE" w:rsidRPr="004055DE" w:rsidRDefault="0008487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550000</w:t>
            </w:r>
          </w:p>
        </w:tc>
      </w:tr>
      <w:tr w:rsidR="004055DE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055DE" w:rsidRPr="00BF7713" w:rsidTr="004055DE">
        <w:trPr>
          <w:trHeight w:hRule="exact" w:val="65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84871" w:rsidRDefault="00084871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084871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871" w:rsidRPr="00084871" w:rsidRDefault="00084871" w:rsidP="000848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84871">
              <w:rPr>
                <w:rFonts w:ascii="GHEA Grapalat" w:hAnsi="GHEA Grapalat"/>
                <w:sz w:val="16"/>
                <w:szCs w:val="16"/>
                <w:lang w:val="pt-BR"/>
              </w:rPr>
              <w:t>Ք. Երևան, Լեո-12</w:t>
            </w:r>
          </w:p>
          <w:p w:rsidR="004055DE" w:rsidRPr="00084871" w:rsidRDefault="004055DE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84871" w:rsidRDefault="00084871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084871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medtechservice@mail.ru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871" w:rsidRPr="00084871" w:rsidRDefault="00084871" w:rsidP="000848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84871">
              <w:rPr>
                <w:rFonts w:ascii="GHEA Grapalat" w:hAnsi="GHEA Grapalat"/>
                <w:sz w:val="16"/>
                <w:szCs w:val="16"/>
                <w:lang w:val="pt-BR"/>
              </w:rPr>
              <w:t>Հ/Հ 163008142792</w:t>
            </w:r>
          </w:p>
          <w:p w:rsidR="004055DE" w:rsidRPr="00084871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871" w:rsidRPr="00084871" w:rsidRDefault="00084871" w:rsidP="000848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84871">
              <w:rPr>
                <w:rFonts w:ascii="GHEA Grapalat" w:hAnsi="GHEA Grapalat"/>
                <w:sz w:val="16"/>
                <w:szCs w:val="16"/>
                <w:lang w:val="pt-BR"/>
              </w:rPr>
              <w:t>ՀՎՀՀ 02205001</w:t>
            </w:r>
          </w:p>
          <w:p w:rsidR="004055DE" w:rsidRPr="00084871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055DE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7B1611" w:rsidTr="00655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7B1611" w:rsidRDefault="004055DE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4055DE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1E4E6A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055DE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55DE" w:rsidRPr="00B90E5D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055DE" w:rsidRPr="004C40C9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4055DE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055DE" w:rsidRPr="006F7E14" w:rsidRDefault="004055D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75" w:rsidRDefault="00222675" w:rsidP="00EA02D3">
      <w:pPr>
        <w:spacing w:after="0" w:line="240" w:lineRule="auto"/>
      </w:pPr>
      <w:r>
        <w:separator/>
      </w:r>
    </w:p>
  </w:endnote>
  <w:endnote w:type="continuationSeparator" w:id="1">
    <w:p w:rsidR="00222675" w:rsidRDefault="00222675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75" w:rsidRDefault="00222675" w:rsidP="00EA02D3">
      <w:pPr>
        <w:spacing w:after="0" w:line="240" w:lineRule="auto"/>
      </w:pPr>
      <w:r>
        <w:separator/>
      </w:r>
    </w:p>
  </w:footnote>
  <w:footnote w:type="continuationSeparator" w:id="1">
    <w:p w:rsidR="00222675" w:rsidRDefault="00222675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B3709"/>
    <w:rsid w:val="005C71C8"/>
    <w:rsid w:val="005D60FD"/>
    <w:rsid w:val="005F719D"/>
    <w:rsid w:val="006551B6"/>
    <w:rsid w:val="006C66F0"/>
    <w:rsid w:val="007B1611"/>
    <w:rsid w:val="007D5357"/>
    <w:rsid w:val="007D7FDE"/>
    <w:rsid w:val="007E1BEE"/>
    <w:rsid w:val="00832D19"/>
    <w:rsid w:val="008F52CB"/>
    <w:rsid w:val="00967FB1"/>
    <w:rsid w:val="009F66FB"/>
    <w:rsid w:val="00A36675"/>
    <w:rsid w:val="00A63520"/>
    <w:rsid w:val="00A93573"/>
    <w:rsid w:val="00AC4BE2"/>
    <w:rsid w:val="00B036CE"/>
    <w:rsid w:val="00B466FC"/>
    <w:rsid w:val="00B90E5D"/>
    <w:rsid w:val="00BA4333"/>
    <w:rsid w:val="00BD7C84"/>
    <w:rsid w:val="00BF2F48"/>
    <w:rsid w:val="00C31E99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techservic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2014-10-02T12:43:00Z</cp:lastPrinted>
  <dcterms:created xsi:type="dcterms:W3CDTF">2014-08-28T10:23:00Z</dcterms:created>
  <dcterms:modified xsi:type="dcterms:W3CDTF">2014-11-11T13:00:00Z</dcterms:modified>
</cp:coreProperties>
</file>