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BB" w:rsidRPr="001B1CBB" w:rsidRDefault="001B1CBB" w:rsidP="001B1CBB">
      <w:pPr>
        <w:spacing w:line="240" w:lineRule="auto"/>
        <w:ind w:firstLine="720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Ժամանակացույց</w:t>
      </w:r>
    </w:p>
    <w:p w:rsidR="00E74C60" w:rsidRPr="00E74C60" w:rsidRDefault="00E74C60" w:rsidP="001B1CBB">
      <w:pPr>
        <w:spacing w:line="240" w:lineRule="auto"/>
        <w:ind w:firstLine="720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  <w:lang w:val="ru-RU"/>
        </w:rPr>
      </w:pPr>
      <w:r w:rsidRPr="001B1CBB"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ԳԲԽ-37/14 բողոքը քննող հանձնաժողովի նիստի</w:t>
      </w:r>
      <w:r w:rsidRPr="00E74C60"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:rsidR="00E74C60" w:rsidRPr="00E74C60" w:rsidRDefault="00E74C60" w:rsidP="00E74C60">
      <w:pPr>
        <w:ind w:firstLine="720"/>
        <w:rPr>
          <w:rFonts w:ascii="GHEA Grapalat" w:hAnsi="GHEA Grapalat"/>
          <w:color w:val="222222"/>
          <w:sz w:val="20"/>
          <w:szCs w:val="20"/>
          <w:shd w:val="clear" w:color="auto" w:fill="FFFFFF"/>
          <w:lang w:val="ru-RU"/>
        </w:rPr>
      </w:pPr>
    </w:p>
    <w:p w:rsidR="00E74C60" w:rsidRPr="00E74C60" w:rsidRDefault="00E74C60" w:rsidP="00E74C60">
      <w:pPr>
        <w:ind w:firstLine="720"/>
        <w:rPr>
          <w:rFonts w:ascii="GHEA Grapalat" w:hAnsi="GHEA Grapalat"/>
          <w:color w:val="222222"/>
          <w:sz w:val="20"/>
          <w:szCs w:val="20"/>
          <w:shd w:val="clear" w:color="auto" w:fill="FFFFFF"/>
          <w:lang w:val="ru-RU"/>
        </w:rPr>
      </w:pPr>
    </w:p>
    <w:p w:rsidR="00000000" w:rsidRPr="00E74C60" w:rsidRDefault="006E7F0D" w:rsidP="00E74C60">
      <w:pPr>
        <w:spacing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«</w:t>
      </w:r>
      <w:proofErr w:type="spellStart"/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Կոնսէլ</w:t>
      </w:r>
      <w:proofErr w:type="spellEnd"/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» </w:t>
      </w:r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ՍՊԸ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-</w:t>
      </w:r>
      <w:r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ի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07.11.2014</w:t>
      </w:r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թ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. ներկայաց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րած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բողոք</w:t>
      </w:r>
      <w:proofErr w:type="spellEnd"/>
      <w:r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ru-RU"/>
        </w:rPr>
        <w:t>ով Գնումների բողոքարկման խորհրդի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նիստը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տեղի կունենա 13.11.2014</w:t>
      </w:r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թ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proofErr w:type="gram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ժամը</w:t>
      </w:r>
      <w:proofErr w:type="spellEnd"/>
      <w:proofErr w:type="gram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15:00-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ին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, </w:t>
      </w:r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ք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Երևան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Կոմիտաս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54</w:t>
      </w:r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բ</w:t>
      </w:r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հասցեում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, 2-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րդ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հարկի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74C60" w:rsidRPr="00E74C60">
        <w:rPr>
          <w:rFonts w:ascii="GHEA Grapalat" w:hAnsi="GHEA Grapalat" w:cs="Sylfaen"/>
          <w:color w:val="222222"/>
          <w:sz w:val="24"/>
          <w:szCs w:val="24"/>
          <w:shd w:val="clear" w:color="auto" w:fill="FFFFFF"/>
        </w:rPr>
        <w:t>դահլիճում</w:t>
      </w:r>
      <w:proofErr w:type="spellEnd"/>
      <w:r w:rsidR="00E74C60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:</w:t>
      </w:r>
    </w:p>
    <w:p w:rsidR="00E74C60" w:rsidRPr="00E74C60" w:rsidRDefault="00E74C60" w:rsidP="00E74C60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</w:p>
    <w:p w:rsidR="00E74C60" w:rsidRPr="00E74C60" w:rsidRDefault="00E74C60" w:rsidP="00E74C60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</w:pPr>
    </w:p>
    <w:p w:rsidR="00E74C60" w:rsidRPr="00E74C60" w:rsidRDefault="00E74C60" w:rsidP="00E74C60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sectPr w:rsidR="00E74C60" w:rsidRPr="00E74C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4C60"/>
    <w:rsid w:val="000947FF"/>
    <w:rsid w:val="001B1CBB"/>
    <w:rsid w:val="006E7F0D"/>
    <w:rsid w:val="00E74C60"/>
    <w:rsid w:val="00EE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cp:lastPrinted>2014-11-13T05:42:00Z</cp:lastPrinted>
  <dcterms:created xsi:type="dcterms:W3CDTF">2014-11-13T05:30:00Z</dcterms:created>
  <dcterms:modified xsi:type="dcterms:W3CDTF">2014-11-13T06:18:00Z</dcterms:modified>
</cp:coreProperties>
</file>