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81" w:rsidRPr="001C68ED" w:rsidRDefault="004B7381" w:rsidP="004B738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381" w:rsidRPr="001C68ED" w:rsidRDefault="005A0F3B" w:rsidP="004B7381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ՀՀ</w:t>
      </w:r>
      <w:r w:rsidR="004B7381" w:rsidRPr="001C68ED">
        <w:rPr>
          <w:rFonts w:ascii="GHEA Grapalat" w:hAnsi="GHEA Grapalat" w:cs="Sylfaen"/>
          <w:b/>
          <w:i/>
          <w:szCs w:val="24"/>
          <w:lang w:val="af-ZA"/>
        </w:rPr>
        <w:t>Ս</w:t>
      </w:r>
      <w:r>
        <w:rPr>
          <w:rFonts w:ascii="GHEA Grapalat" w:hAnsi="GHEA Grapalat" w:cs="Sylfaen"/>
          <w:b/>
          <w:i/>
          <w:szCs w:val="24"/>
          <w:lang w:val="af-ZA"/>
        </w:rPr>
        <w:t>Դ-</w:t>
      </w:r>
      <w:r w:rsidR="004B7381" w:rsidRPr="001C68ED">
        <w:rPr>
          <w:rFonts w:ascii="GHEA Grapalat" w:hAnsi="GHEA Grapalat" w:cs="Sylfaen"/>
          <w:b/>
          <w:i/>
          <w:szCs w:val="24"/>
          <w:lang w:val="af-ZA"/>
        </w:rPr>
        <w:t xml:space="preserve">ՊԸԱՇՁԲ </w:t>
      </w:r>
      <w:r>
        <w:rPr>
          <w:rFonts w:ascii="GHEA Grapalat" w:hAnsi="GHEA Grapalat" w:cs="Sylfaen"/>
          <w:b/>
          <w:i/>
          <w:szCs w:val="24"/>
          <w:lang w:val="af-ZA"/>
        </w:rPr>
        <w:t>-1/1</w:t>
      </w:r>
    </w:p>
    <w:p w:rsidR="004B7381" w:rsidRPr="003729BA" w:rsidRDefault="004B7381" w:rsidP="004B738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381" w:rsidRPr="004C7E81" w:rsidRDefault="004B7381" w:rsidP="004B738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381" w:rsidRPr="004C7E81" w:rsidRDefault="004B7381" w:rsidP="004B738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14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նոյեմբերի  1</w:t>
      </w:r>
      <w:r w:rsidR="005A0F3B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381" w:rsidRPr="003729BA" w:rsidRDefault="004B7381" w:rsidP="004B738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A0F3B" w:rsidRPr="001C68ED" w:rsidRDefault="004B7381" w:rsidP="005A0F3B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szCs w:val="24"/>
          <w:lang w:val="af-ZA"/>
        </w:rPr>
        <w:t>ԸՆԹԱՑԱԿԱՐԳԻ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Cs w:val="24"/>
          <w:lang w:val="af-ZA"/>
        </w:rPr>
        <w:t>ԾԱԾԿԱԳԻՐԸ՝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="005A0F3B">
        <w:rPr>
          <w:rFonts w:ascii="GHEA Grapalat" w:hAnsi="GHEA Grapalat" w:cs="Sylfaen"/>
          <w:b/>
          <w:i/>
          <w:szCs w:val="24"/>
          <w:lang w:val="af-ZA"/>
        </w:rPr>
        <w:t>ՀՀ</w:t>
      </w:r>
      <w:r w:rsidR="005A0F3B" w:rsidRPr="001C68ED">
        <w:rPr>
          <w:rFonts w:ascii="GHEA Grapalat" w:hAnsi="GHEA Grapalat" w:cs="Sylfaen"/>
          <w:b/>
          <w:i/>
          <w:szCs w:val="24"/>
          <w:lang w:val="af-ZA"/>
        </w:rPr>
        <w:t>Ս</w:t>
      </w:r>
      <w:r w:rsidR="005A0F3B">
        <w:rPr>
          <w:rFonts w:ascii="GHEA Grapalat" w:hAnsi="GHEA Grapalat" w:cs="Sylfaen"/>
          <w:b/>
          <w:i/>
          <w:szCs w:val="24"/>
          <w:lang w:val="af-ZA"/>
        </w:rPr>
        <w:t>Դ-</w:t>
      </w:r>
      <w:r w:rsidR="005A0F3B" w:rsidRPr="001C68ED">
        <w:rPr>
          <w:rFonts w:ascii="GHEA Grapalat" w:hAnsi="GHEA Grapalat" w:cs="Sylfaen"/>
          <w:b/>
          <w:i/>
          <w:szCs w:val="24"/>
          <w:lang w:val="af-ZA"/>
        </w:rPr>
        <w:t xml:space="preserve">ՊԸԱՇՁԲ </w:t>
      </w:r>
      <w:r w:rsidR="005A0F3B">
        <w:rPr>
          <w:rFonts w:ascii="GHEA Grapalat" w:hAnsi="GHEA Grapalat" w:cs="Sylfaen"/>
          <w:b/>
          <w:i/>
          <w:szCs w:val="24"/>
          <w:lang w:val="af-ZA"/>
        </w:rPr>
        <w:t>-1/1</w:t>
      </w:r>
    </w:p>
    <w:p w:rsidR="004B7381" w:rsidRDefault="004B7381" w:rsidP="004B7381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B7381" w:rsidRPr="003729BA" w:rsidRDefault="004B7381" w:rsidP="004B7381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B7381" w:rsidRPr="001C68ED" w:rsidRDefault="004B7381" w:rsidP="004B7381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5A0F3B">
        <w:rPr>
          <w:rFonts w:ascii="GHEA Grapalat" w:hAnsi="GHEA Grapalat"/>
          <w:sz w:val="20"/>
          <w:lang w:val="af-ZA"/>
        </w:rPr>
        <w:t>Սահմանադրական դատարանը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A0F3B">
        <w:rPr>
          <w:rFonts w:ascii="GHEA Grapalat" w:hAnsi="GHEA Grapalat"/>
          <w:sz w:val="20"/>
          <w:lang w:val="af-ZA"/>
        </w:rPr>
        <w:t>Բաղրամյան</w:t>
      </w:r>
      <w:r>
        <w:rPr>
          <w:rFonts w:ascii="GHEA Grapalat" w:hAnsi="GHEA Grapalat"/>
          <w:sz w:val="20"/>
          <w:lang w:val="af-ZA"/>
        </w:rPr>
        <w:t xml:space="preserve"> 1</w:t>
      </w:r>
      <w:r w:rsidR="005A0F3B">
        <w:rPr>
          <w:rFonts w:ascii="GHEA Grapalat" w:hAnsi="GHEA Grapalat"/>
          <w:sz w:val="20"/>
          <w:lang w:val="af-ZA"/>
        </w:rPr>
        <w:t>0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5A0F3B">
        <w:rPr>
          <w:rFonts w:ascii="GHEA Grapalat" w:hAnsi="GHEA Grapalat" w:cs="Sylfaen"/>
          <w:sz w:val="20"/>
          <w:lang w:val="af-ZA"/>
        </w:rPr>
        <w:t>ՀՀՍԴ-</w:t>
      </w:r>
      <w:r w:rsidRPr="001C68ED">
        <w:rPr>
          <w:rFonts w:ascii="GHEA Grapalat" w:hAnsi="GHEA Grapalat" w:cs="Sylfaen"/>
          <w:sz w:val="20"/>
          <w:lang w:val="af-ZA"/>
        </w:rPr>
        <w:t xml:space="preserve"> ՊԸԱՇՁԲ -1/</w:t>
      </w:r>
      <w:r w:rsidR="005A0F3B">
        <w:rPr>
          <w:rFonts w:ascii="GHEA Grapalat" w:hAnsi="GHEA Grapalat" w:cs="Sylfaen"/>
          <w:sz w:val="20"/>
          <w:lang w:val="af-ZA"/>
        </w:rPr>
        <w:t>1</w:t>
      </w:r>
    </w:p>
    <w:p w:rsidR="004B7381" w:rsidRPr="004C7E81" w:rsidRDefault="004B7381" w:rsidP="004B73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պարղեցված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B7381" w:rsidRPr="004C7E81" w:rsidRDefault="004B7381" w:rsidP="004B73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5A0F3B">
        <w:rPr>
          <w:rFonts w:ascii="GHEA Grapalat" w:hAnsi="GHEA Grapalat"/>
          <w:sz w:val="20"/>
          <w:lang w:val="af-ZA"/>
        </w:rPr>
        <w:t>Աշխատանքների նմանատիպ բնույթ</w:t>
      </w:r>
    </w:p>
    <w:p w:rsidR="004B7381" w:rsidRPr="004C7E81" w:rsidRDefault="004B7381" w:rsidP="004B73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5A0F3B">
        <w:rPr>
          <w:rFonts w:ascii="GHEA Grapalat" w:hAnsi="GHEA Grapalat"/>
          <w:sz w:val="20"/>
          <w:lang w:val="af-ZA"/>
        </w:rPr>
        <w:t>Ճշտվել է ներկայացված չափաբաժինների քանակը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B7381" w:rsidRDefault="004B7381" w:rsidP="004B73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5A0F3B">
        <w:rPr>
          <w:rFonts w:ascii="GHEA Grapalat" w:hAnsi="GHEA Grapalat"/>
          <w:sz w:val="20"/>
          <w:lang w:val="af-ZA"/>
        </w:rPr>
        <w:t>Գնումների գործընթացի կազմակերպման մասին կարգը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A0F3B" w:rsidRDefault="005A0F3B" w:rsidP="004B73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            Լիցենզիայի անհրաժեշտության բացակայություն</w:t>
      </w:r>
    </w:p>
    <w:p w:rsidR="005A0F3B" w:rsidRDefault="005A0F3B" w:rsidP="004B73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       Լիցենզիայի պահանջը հանվել է:</w:t>
      </w:r>
    </w:p>
    <w:p w:rsidR="005A0F3B" w:rsidRDefault="005A0F3B" w:rsidP="005A0F3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            </w:t>
      </w:r>
      <w:r>
        <w:rPr>
          <w:rFonts w:ascii="GHEA Grapalat" w:hAnsi="GHEA Grapalat"/>
          <w:sz w:val="20"/>
          <w:lang w:val="af-ZA"/>
        </w:rPr>
        <w:t>Գնումների գործընթացի կազմակերպման մասին կարգը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DE1FFD" w:rsidRDefault="005A0F3B" w:rsidP="004B73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DE1FFD"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DE1FFD">
        <w:rPr>
          <w:rFonts w:ascii="GHEA Grapalat" w:hAnsi="GHEA Grapalat" w:cs="Arial Armenian"/>
          <w:sz w:val="20"/>
          <w:lang w:val="af-ZA"/>
        </w:rPr>
        <w:t>Տեխնիկական միջոցների ցանկի անհրաժեշտության բացակայություն:</w:t>
      </w:r>
    </w:p>
    <w:p w:rsidR="00DE1FFD" w:rsidRDefault="00DE1FFD" w:rsidP="004B73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Հանվել է տեխնիկական միջոցների ցանկի ներկայացման պահանջը: </w:t>
      </w:r>
    </w:p>
    <w:p w:rsidR="00DE1FFD" w:rsidRDefault="00DE1FFD" w:rsidP="00DE1FF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     </w:t>
      </w:r>
      <w:r>
        <w:rPr>
          <w:rFonts w:ascii="GHEA Grapalat" w:hAnsi="GHEA Grapalat"/>
          <w:sz w:val="20"/>
          <w:lang w:val="af-ZA"/>
        </w:rPr>
        <w:t>Գնումների գործընթացի կազմակերպման մասին կարգը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DE1FFD" w:rsidRDefault="00DE1FFD" w:rsidP="00DE1FF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      Ժամանակային առումով հնարավոր չէ աշխատանքը իրականացնել 2014թ-ի ընթացքում:  </w:t>
      </w:r>
    </w:p>
    <w:p w:rsidR="00DE1FFD" w:rsidRDefault="00DE1FFD" w:rsidP="00DE1FF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Սահմանված է 100 տոկոս կանխավճար: </w:t>
      </w:r>
    </w:p>
    <w:p w:rsidR="005A0F3B" w:rsidRPr="004C7E81" w:rsidRDefault="00DE1FFD" w:rsidP="00DE1F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  </w:t>
      </w:r>
      <w:r>
        <w:rPr>
          <w:rFonts w:ascii="GHEA Grapalat" w:hAnsi="GHEA Grapalat"/>
          <w:sz w:val="20"/>
          <w:lang w:val="af-ZA"/>
        </w:rPr>
        <w:t>Գնումների գործընթացի կազմակերպման մասին կարգը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4B7381" w:rsidRPr="004C7E81" w:rsidRDefault="004B7381" w:rsidP="004B73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E1FFD">
        <w:rPr>
          <w:rFonts w:ascii="GHEA Grapalat" w:hAnsi="GHEA Grapalat"/>
          <w:sz w:val="20"/>
          <w:lang w:val="af-ZA"/>
        </w:rPr>
        <w:t>Անրի Մարությանին</w:t>
      </w:r>
      <w:r w:rsidRPr="003729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/010/ 5</w:t>
      </w:r>
      <w:r w:rsidR="00DE1FFD">
        <w:rPr>
          <w:rFonts w:ascii="GHEA Grapalat" w:hAnsi="GHEA Grapalat"/>
          <w:sz w:val="20"/>
          <w:lang w:val="af-ZA"/>
        </w:rPr>
        <w:t>88</w:t>
      </w:r>
      <w:r>
        <w:rPr>
          <w:rFonts w:ascii="GHEA Grapalat" w:hAnsi="GHEA Grapalat"/>
          <w:sz w:val="20"/>
          <w:lang w:val="af-ZA"/>
        </w:rPr>
        <w:t>-</w:t>
      </w:r>
      <w:r w:rsidR="00DE1FFD">
        <w:rPr>
          <w:rFonts w:ascii="GHEA Grapalat" w:hAnsi="GHEA Grapalat"/>
          <w:sz w:val="20"/>
          <w:lang w:val="af-ZA"/>
        </w:rPr>
        <w:t>120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4B7381" w:rsidRDefault="004B7381" w:rsidP="004B738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 w:rsidR="00DE1FFD">
        <w:rPr>
          <w:rFonts w:ascii="GHEA Grapalat" w:hAnsi="GHEA Grapalat" w:cs="Arial Armenian"/>
          <w:sz w:val="20"/>
          <w:lang w:val="af-ZA"/>
        </w:rPr>
        <w:t>concourt_ra@mail.ru</w:t>
      </w:r>
    </w:p>
    <w:p w:rsidR="004B7381" w:rsidRPr="003729BA" w:rsidRDefault="004B7381" w:rsidP="004B73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C7E8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ՀՀ </w:t>
      </w:r>
      <w:r w:rsidR="00DE1FFD">
        <w:rPr>
          <w:rFonts w:ascii="GHEA Grapalat" w:hAnsi="GHEA Grapalat"/>
          <w:b/>
          <w:i/>
          <w:sz w:val="20"/>
          <w:lang w:val="af-ZA"/>
        </w:rPr>
        <w:t>Սահմանադրական դատարան</w:t>
      </w:r>
    </w:p>
    <w:p w:rsidR="003931EF" w:rsidRPr="005A0F3B" w:rsidRDefault="003931EF">
      <w:pPr>
        <w:rPr>
          <w:lang w:val="af-ZA"/>
        </w:rPr>
      </w:pPr>
    </w:p>
    <w:sectPr w:rsidR="003931EF" w:rsidRPr="005A0F3B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594" w:rsidRDefault="00502594" w:rsidP="008C4C31">
      <w:r>
        <w:separator/>
      </w:r>
    </w:p>
  </w:endnote>
  <w:endnote w:type="continuationSeparator" w:id="0">
    <w:p w:rsidR="00502594" w:rsidRDefault="00502594" w:rsidP="008C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C4C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3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0259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8C4C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3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FFD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50259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025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594" w:rsidRDefault="00502594" w:rsidP="008C4C31">
      <w:r>
        <w:separator/>
      </w:r>
    </w:p>
  </w:footnote>
  <w:footnote w:type="continuationSeparator" w:id="0">
    <w:p w:rsidR="00502594" w:rsidRDefault="00502594" w:rsidP="008C4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025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0259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5025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381"/>
    <w:rsid w:val="00164182"/>
    <w:rsid w:val="002A6A66"/>
    <w:rsid w:val="002A7B51"/>
    <w:rsid w:val="003931EF"/>
    <w:rsid w:val="004B7381"/>
    <w:rsid w:val="00502594"/>
    <w:rsid w:val="005A0F3B"/>
    <w:rsid w:val="006F3A92"/>
    <w:rsid w:val="0082666F"/>
    <w:rsid w:val="008C4C31"/>
    <w:rsid w:val="00DE1FFD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81"/>
    <w:pPr>
      <w:ind w:left="0"/>
    </w:pPr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B738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B7381"/>
    <w:rPr>
      <w:rFonts w:ascii="Times LatArm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4B738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B7381"/>
    <w:rPr>
      <w:rFonts w:ascii="Times New Roman" w:hAnsi="Times New Roman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B738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B7381"/>
    <w:rPr>
      <w:rFonts w:ascii="Arial LatArm" w:hAnsi="Arial LatArm"/>
      <w:sz w:val="24"/>
      <w:lang w:eastAsia="ru-RU"/>
    </w:rPr>
  </w:style>
  <w:style w:type="character" w:styleId="PageNumber">
    <w:name w:val="page number"/>
    <w:basedOn w:val="DefaultParagraphFont"/>
    <w:rsid w:val="004B7381"/>
  </w:style>
  <w:style w:type="paragraph" w:styleId="Footer">
    <w:name w:val="footer"/>
    <w:basedOn w:val="Normal"/>
    <w:link w:val="FooterChar"/>
    <w:rsid w:val="004B738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B7381"/>
    <w:rPr>
      <w:rFonts w:ascii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3</cp:revision>
  <dcterms:created xsi:type="dcterms:W3CDTF">2014-11-20T11:01:00Z</dcterms:created>
  <dcterms:modified xsi:type="dcterms:W3CDTF">2014-11-20T12:04:00Z</dcterms:modified>
</cp:coreProperties>
</file>