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4E" w:rsidRPr="00236C5D" w:rsidRDefault="00F9754E" w:rsidP="00F9754E">
      <w:pPr>
        <w:jc w:val="center"/>
        <w:rPr>
          <w:rFonts w:ascii="Sylfaen" w:hAnsi="Sylfaen" w:cs="Sylfaen"/>
          <w:b/>
          <w:sz w:val="16"/>
          <w:szCs w:val="16"/>
        </w:rPr>
      </w:pPr>
    </w:p>
    <w:p w:rsidR="00F9754E" w:rsidRPr="00236C5D" w:rsidRDefault="00F9754E" w:rsidP="00F9754E">
      <w:pPr>
        <w:jc w:val="center"/>
        <w:rPr>
          <w:rFonts w:ascii="Sylfaen" w:hAnsi="Sylfaen"/>
          <w:b/>
          <w:sz w:val="24"/>
          <w:szCs w:val="24"/>
        </w:rPr>
      </w:pPr>
      <w:r w:rsidRPr="00236C5D">
        <w:rPr>
          <w:rFonts w:ascii="Sylfaen" w:hAnsi="Sylfaen" w:cs="Sylfaen"/>
          <w:b/>
          <w:sz w:val="24"/>
          <w:szCs w:val="24"/>
        </w:rPr>
        <w:t>ՀՀ</w:t>
      </w:r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կառավարությանն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առընթեր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ազգային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անվտանգության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ծառայության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</w:p>
    <w:p w:rsidR="00F9754E" w:rsidRPr="00236C5D" w:rsidRDefault="00F9754E" w:rsidP="00F9754E">
      <w:pPr>
        <w:jc w:val="center"/>
        <w:rPr>
          <w:rFonts w:ascii="Sylfaen" w:hAnsi="Sylfaen"/>
          <w:b/>
          <w:sz w:val="24"/>
          <w:szCs w:val="24"/>
        </w:rPr>
      </w:pPr>
      <w:r w:rsidRPr="00236C5D">
        <w:rPr>
          <w:rFonts w:ascii="Sylfaen" w:hAnsi="Sylfaen"/>
          <w:b/>
          <w:sz w:val="24"/>
          <w:szCs w:val="24"/>
        </w:rPr>
        <w:t xml:space="preserve">2014 </w:t>
      </w:r>
      <w:proofErr w:type="spellStart"/>
      <w:r w:rsidRPr="00236C5D">
        <w:rPr>
          <w:rFonts w:ascii="Sylfaen" w:hAnsi="Sylfaen"/>
          <w:b/>
          <w:sz w:val="24"/>
          <w:szCs w:val="24"/>
        </w:rPr>
        <w:t>թվականի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գնումների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պլանի</w:t>
      </w:r>
      <w:proofErr w:type="spellEnd"/>
      <w:r w:rsidRPr="00236C5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36C5D">
        <w:rPr>
          <w:rFonts w:ascii="Sylfaen" w:hAnsi="Sylfaen"/>
          <w:b/>
          <w:sz w:val="24"/>
          <w:szCs w:val="24"/>
        </w:rPr>
        <w:t>փոփոխություն</w:t>
      </w:r>
      <w:proofErr w:type="spellEnd"/>
    </w:p>
    <w:p w:rsidR="00F9754E" w:rsidRPr="00236C5D" w:rsidRDefault="00F9754E" w:rsidP="00F9754E">
      <w:pPr>
        <w:pStyle w:val="a3"/>
        <w:numPr>
          <w:ilvl w:val="0"/>
          <w:numId w:val="1"/>
        </w:numPr>
        <w:rPr>
          <w:rFonts w:ascii="Times Armenian" w:hAnsi="Times Armenian"/>
          <w:b/>
          <w:sz w:val="24"/>
          <w:szCs w:val="24"/>
        </w:rPr>
      </w:pPr>
      <w:r w:rsidRPr="00236C5D">
        <w:rPr>
          <w:rFonts w:ascii="Times Armenian" w:hAnsi="Times Armenian"/>
          <w:b/>
          <w:sz w:val="24"/>
          <w:szCs w:val="24"/>
        </w:rPr>
        <w:t>Ð³Û³ëï³ÝÇ Ð³Ýñ³å»ïáõÃÛ³Ý 2014Ã-Ç å»ï³Ï³Ý µ</w:t>
      </w:r>
      <w:proofErr w:type="spellStart"/>
      <w:r w:rsidRPr="00236C5D">
        <w:rPr>
          <w:rFonts w:ascii="Times Armenian" w:hAnsi="Times Armenian"/>
          <w:b/>
          <w:sz w:val="24"/>
          <w:szCs w:val="24"/>
        </w:rPr>
        <w:t>Ûáõç»Ç</w:t>
      </w:r>
      <w:proofErr w:type="spellEnd"/>
      <w:r w:rsidRPr="00236C5D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236C5D">
        <w:rPr>
          <w:rFonts w:ascii="Times Armenian" w:hAnsi="Times Armenian"/>
          <w:b/>
          <w:sz w:val="24"/>
          <w:szCs w:val="24"/>
        </w:rPr>
        <w:t>ÙÇçáóÝ»ñÇ</w:t>
      </w:r>
      <w:proofErr w:type="spellEnd"/>
      <w:r w:rsidRPr="00236C5D">
        <w:rPr>
          <w:rFonts w:ascii="Times Armenian" w:hAnsi="Times Armenian"/>
          <w:b/>
          <w:sz w:val="24"/>
          <w:szCs w:val="24"/>
        </w:rPr>
        <w:t xml:space="preserve"> Ñ³ßíÇÝ Çñ³Ï³Ý³óíáÕ ·</w:t>
      </w:r>
      <w:proofErr w:type="spellStart"/>
      <w:r w:rsidRPr="00236C5D">
        <w:rPr>
          <w:rFonts w:ascii="Times Armenian" w:hAnsi="Times Armenian"/>
          <w:b/>
          <w:sz w:val="24"/>
          <w:szCs w:val="24"/>
        </w:rPr>
        <w:t>ÝáõÙÝ»ñÇ</w:t>
      </w:r>
      <w:proofErr w:type="spellEnd"/>
      <w:r w:rsidRPr="00236C5D">
        <w:rPr>
          <w:rFonts w:ascii="Times Armenian" w:hAnsi="Times Armenian"/>
          <w:b/>
          <w:sz w:val="24"/>
          <w:szCs w:val="24"/>
        </w:rPr>
        <w:t xml:space="preserve"> ¹»åùáõÙ`</w:t>
      </w:r>
    </w:p>
    <w:tbl>
      <w:tblPr>
        <w:tblStyle w:val="a4"/>
        <w:tblW w:w="10702" w:type="dxa"/>
        <w:tblInd w:w="-522" w:type="dxa"/>
        <w:tblLayout w:type="fixed"/>
        <w:tblLook w:val="04A0"/>
      </w:tblPr>
      <w:tblGrid>
        <w:gridCol w:w="1710"/>
        <w:gridCol w:w="1980"/>
        <w:gridCol w:w="1710"/>
        <w:gridCol w:w="1350"/>
        <w:gridCol w:w="1535"/>
        <w:gridCol w:w="1350"/>
        <w:gridCol w:w="1067"/>
      </w:tblGrid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236C5D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 µ</w:t>
            </w:r>
            <w:proofErr w:type="spellStart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Ûáõç»Ç</w:t>
            </w:r>
            <w:proofErr w:type="spellEnd"/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 Í³Ëë»ñÇ ·»ñ³ï»ëã³Ï³Ý ¹³ë³Ï³ñ·Ù³Ý</w:t>
            </w:r>
          </w:p>
        </w:tc>
      </w:tr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Ìñ³·ÇñÁ 01</w:t>
            </w:r>
          </w:p>
        </w:tc>
      </w:tr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236C5D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236C5D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³Ýíï³Ý·áõÃÛ³Ý ³å³ÑáíáõÙ</w:t>
            </w:r>
          </w:p>
        </w:tc>
      </w:tr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ËáõÙ</w:t>
            </w:r>
            <w:proofErr w:type="spellEnd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µ 01  ¹³ë 02  Íñ³·Çñ 01</w:t>
            </w:r>
          </w:p>
        </w:tc>
      </w:tr>
      <w:tr w:rsidR="00F9754E" w:rsidRPr="00236C5D" w:rsidTr="00986E77">
        <w:tc>
          <w:tcPr>
            <w:tcW w:w="10702" w:type="dxa"/>
            <w:gridSpan w:val="7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 µÛáõç»ï³ÛÇÝ Í³Ëë»ñÇ ·áñÍ³éÝ³Ï³Ý ¹³ëÏ³ñ·Ù³Ý)</w:t>
            </w:r>
          </w:p>
        </w:tc>
      </w:tr>
      <w:tr w:rsidR="00F9754E" w:rsidRPr="00236C5D" w:rsidTr="00986E77">
        <w:trPr>
          <w:trHeight w:val="23"/>
        </w:trPr>
        <w:tc>
          <w:tcPr>
            <w:tcW w:w="3690" w:type="dxa"/>
            <w:gridSpan w:val="2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535" w:type="dxa"/>
            <w:vMerge w:val="restart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  <w:r w:rsidRPr="00236C5D">
              <w:rPr>
                <w:rFonts w:ascii="Times Armenian" w:hAnsi="Times Armenian"/>
                <w:b/>
                <w:sz w:val="16"/>
                <w:szCs w:val="16"/>
              </w:rPr>
              <w:br/>
              <w:t>(¹ñ³Ù)</w:t>
            </w:r>
          </w:p>
        </w:tc>
        <w:tc>
          <w:tcPr>
            <w:tcW w:w="1350" w:type="dxa"/>
            <w:vMerge w:val="restart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1067" w:type="dxa"/>
            <w:vMerge w:val="restart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ØÇç³ÝóÇÏ Ïá¹Á` </w:t>
            </w:r>
            <w:proofErr w:type="spellStart"/>
            <w:r w:rsidRPr="00236C5D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236C5D">
              <w:rPr>
                <w:rFonts w:ascii="Times Armenian" w:hAnsi="Times Armenian"/>
                <w:b/>
                <w:sz w:val="16"/>
                <w:szCs w:val="16"/>
              </w:rPr>
              <w:t xml:space="preserve"> CPV ¹³ë³Ï³ñ·Ù³Ý</w:t>
            </w:r>
          </w:p>
        </w:tc>
        <w:tc>
          <w:tcPr>
            <w:tcW w:w="198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710" w:type="dxa"/>
            <w:vMerge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F9754E" w:rsidRPr="00236C5D" w:rsidRDefault="00F9754E" w:rsidP="00986E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236C5D">
              <w:rPr>
                <w:rFonts w:ascii="Times Armenian" w:hAnsi="Times Armenian"/>
                <w:b/>
                <w:sz w:val="16"/>
                <w:szCs w:val="16"/>
              </w:rPr>
              <w:t>²åñ³ÝùÝ»ñ</w:t>
            </w:r>
          </w:p>
        </w:tc>
        <w:tc>
          <w:tcPr>
            <w:tcW w:w="171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</w:tcPr>
          <w:p w:rsidR="00F9754E" w:rsidRPr="00236C5D" w:rsidRDefault="00F9754E" w:rsidP="00986E77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30213000/2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անձնական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համակարգիչներ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130200,0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5 208,00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31154000/3</w:t>
            </w:r>
          </w:p>
        </w:tc>
        <w:tc>
          <w:tcPr>
            <w:tcW w:w="1980" w:type="dxa"/>
            <w:vAlign w:val="center"/>
          </w:tcPr>
          <w:p w:rsidR="00F9754E" w:rsidRPr="00F9754E" w:rsidRDefault="00F9754E" w:rsidP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աղբյուրներ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21480,0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859,20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30236110/1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օպերատիվ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հիշողություն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(ram)  </w:t>
            </w:r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7470,0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134,46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30236110/3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օպերատիվ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հիշողություն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(ram)</w:t>
            </w:r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13280,0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265,60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30236110/5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օպերատիվ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հիշողություն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(ram)</w:t>
            </w:r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171,00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30213000/3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անձնական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համակարգիչներ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131000,0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1 048,0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31154000/4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աղբյուրներ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33900,0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271,2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30232132/3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գունավոր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տպիչ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լազերային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2,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հիշողությունը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128ՄԲ</w:t>
            </w:r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46900,0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1 078,7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30213100/3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դյուրակիր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համակարգիչներ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159000,0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159,0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30125100/61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տոներային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քարտրիջներ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47000,0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235,0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30237411/2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համակարգչային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մկնիկ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1450,0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72,5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30237460/2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համակարգչային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ստեղնաշարեր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2100,0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63,0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32421000/3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ցանցային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մալուխներ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մ</w:t>
            </w:r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344,9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5 749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30237200/4</w:t>
            </w:r>
          </w:p>
        </w:tc>
        <w:tc>
          <w:tcPr>
            <w:tcW w:w="1980" w:type="dxa"/>
            <w:vAlign w:val="center"/>
          </w:tcPr>
          <w:p w:rsidR="00F9754E" w:rsidRPr="00F9754E" w:rsidRDefault="00F9754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համակարգիչների</w:t>
            </w:r>
            <w:proofErr w:type="spellEnd"/>
            <w:r w:rsidRPr="00F9754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F9754E">
              <w:rPr>
                <w:rFonts w:ascii="Arial Armenian" w:hAnsi="Arial Armenian" w:cs="Arial"/>
                <w:b/>
                <w:sz w:val="16"/>
                <w:szCs w:val="16"/>
              </w:rPr>
              <w:t>ÞÐ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754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35" w:type="dxa"/>
            <w:vAlign w:val="bottom"/>
          </w:tcPr>
          <w:p w:rsidR="00F9754E" w:rsidRPr="00F9754E" w:rsidRDefault="00F9754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754E">
              <w:rPr>
                <w:rFonts w:ascii="Calibri" w:hAnsi="Calibri" w:cs="Calibri"/>
                <w:color w:val="000000"/>
                <w:sz w:val="16"/>
                <w:szCs w:val="16"/>
              </w:rPr>
              <w:t>5500,0</w:t>
            </w:r>
          </w:p>
        </w:tc>
        <w:tc>
          <w:tcPr>
            <w:tcW w:w="1350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sz w:val="16"/>
                <w:szCs w:val="16"/>
              </w:rPr>
              <w:t>214,5</w:t>
            </w:r>
          </w:p>
        </w:tc>
        <w:tc>
          <w:tcPr>
            <w:tcW w:w="1067" w:type="dxa"/>
            <w:vAlign w:val="center"/>
          </w:tcPr>
          <w:p w:rsidR="00F9754E" w:rsidRPr="00F9754E" w:rsidRDefault="00F9754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sz w:val="16"/>
                <w:szCs w:val="16"/>
              </w:rPr>
              <w:t>39</w:t>
            </w:r>
          </w:p>
        </w:tc>
      </w:tr>
      <w:tr w:rsidR="00F9754E" w:rsidRPr="00236C5D" w:rsidTr="00986E77">
        <w:trPr>
          <w:trHeight w:val="20"/>
        </w:trPr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F9754E" w:rsidRPr="00F9754E" w:rsidRDefault="00F9754E" w:rsidP="00986E77">
            <w:pPr>
              <w:rPr>
                <w:rFonts w:ascii="Times Armenian" w:hAnsi="Times Armenian" w:cs="Calibri"/>
                <w:b/>
                <w:sz w:val="16"/>
                <w:szCs w:val="16"/>
              </w:rPr>
            </w:pPr>
            <w:r w:rsidRPr="00F9754E">
              <w:rPr>
                <w:rFonts w:ascii="Times Armenian" w:hAnsi="Times Armenian" w:cs="Calibri"/>
                <w:b/>
                <w:sz w:val="16"/>
                <w:szCs w:val="16"/>
              </w:rPr>
              <w:t>ÀÝ¹³Ù»ÝÁ</w:t>
            </w:r>
          </w:p>
        </w:tc>
        <w:tc>
          <w:tcPr>
            <w:tcW w:w="171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bottom"/>
          </w:tcPr>
          <w:p w:rsidR="00F9754E" w:rsidRPr="00F9754E" w:rsidRDefault="00F9754E" w:rsidP="00986E77">
            <w:pPr>
              <w:pStyle w:val="a3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9754E" w:rsidRPr="00F9754E" w:rsidRDefault="00F9754E" w:rsidP="00F97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97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10 125,10</w:t>
            </w:r>
          </w:p>
        </w:tc>
        <w:tc>
          <w:tcPr>
            <w:tcW w:w="1067" w:type="dxa"/>
            <w:vAlign w:val="center"/>
          </w:tcPr>
          <w:p w:rsidR="00F9754E" w:rsidRPr="00F9754E" w:rsidRDefault="00F9754E" w:rsidP="00986E77">
            <w:pPr>
              <w:jc w:val="center"/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</w:p>
        </w:tc>
      </w:tr>
    </w:tbl>
    <w:p w:rsidR="00F9754E" w:rsidRPr="00236C5D" w:rsidRDefault="00F9754E" w:rsidP="00F9754E">
      <w:pPr>
        <w:rPr>
          <w:sz w:val="16"/>
          <w:szCs w:val="16"/>
        </w:rPr>
      </w:pPr>
    </w:p>
    <w:p w:rsidR="00351380" w:rsidRDefault="00351380"/>
    <w:sectPr w:rsidR="00351380" w:rsidSect="00236C5D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A2514"/>
    <w:multiLevelType w:val="hybridMultilevel"/>
    <w:tmpl w:val="41CA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F4CEE"/>
    <w:multiLevelType w:val="hybridMultilevel"/>
    <w:tmpl w:val="F200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9754E"/>
    <w:rsid w:val="00351380"/>
    <w:rsid w:val="00F9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4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54E"/>
    <w:pPr>
      <w:ind w:left="720"/>
      <w:contextualSpacing/>
    </w:pPr>
  </w:style>
  <w:style w:type="table" w:styleId="a4">
    <w:name w:val="Table Grid"/>
    <w:basedOn w:val="a1"/>
    <w:uiPriority w:val="59"/>
    <w:rsid w:val="00F975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2014-12-01T12:54:00Z</dcterms:created>
  <dcterms:modified xsi:type="dcterms:W3CDTF">2014-12-01T12:59:00Z</dcterms:modified>
</cp:coreProperties>
</file>